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90"/>
        <w:tblW w:w="0" w:type="auto"/>
        <w:tblLook w:val="04A0" w:firstRow="1" w:lastRow="0" w:firstColumn="1" w:lastColumn="0" w:noHBand="0" w:noVBand="1"/>
      </w:tblPr>
      <w:tblGrid>
        <w:gridCol w:w="2478"/>
        <w:gridCol w:w="6538"/>
      </w:tblGrid>
      <w:tr w:rsidR="00856854" w14:paraId="768072AD" w14:textId="77777777" w:rsidTr="00856854">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65258" w14:textId="77777777" w:rsidR="00856854" w:rsidRDefault="00856854">
            <w:pPr>
              <w:rPr>
                <w:sz w:val="24"/>
                <w:szCs w:val="24"/>
                <w:lang w:eastAsia="en-US"/>
              </w:rPr>
            </w:pPr>
            <w:r>
              <w:rPr>
                <w:sz w:val="24"/>
                <w:szCs w:val="24"/>
                <w:lang w:eastAsia="en-US"/>
              </w:rPr>
              <w:t>Job Title</w:t>
            </w:r>
          </w:p>
        </w:tc>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1FF6B" w14:textId="77777777" w:rsidR="00856854" w:rsidRDefault="00856854">
            <w:pPr>
              <w:rPr>
                <w:sz w:val="24"/>
                <w:szCs w:val="24"/>
                <w:lang w:eastAsia="en-US"/>
              </w:rPr>
            </w:pPr>
            <w:r>
              <w:rPr>
                <w:sz w:val="24"/>
                <w:szCs w:val="24"/>
                <w:lang w:eastAsia="en-US"/>
              </w:rPr>
              <w:t>Mobilizer</w:t>
            </w:r>
          </w:p>
        </w:tc>
      </w:tr>
      <w:tr w:rsidR="00856854" w14:paraId="067074A8" w14:textId="77777777" w:rsidTr="00856854">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C49A3" w14:textId="77777777" w:rsidR="00856854" w:rsidRDefault="00E60BAB">
            <w:pPr>
              <w:rPr>
                <w:sz w:val="24"/>
                <w:szCs w:val="24"/>
                <w:lang w:eastAsia="en-US"/>
              </w:rPr>
            </w:pPr>
            <w:r>
              <w:rPr>
                <w:sz w:val="24"/>
                <w:szCs w:val="24"/>
                <w:lang w:eastAsia="en-US"/>
              </w:rPr>
              <w:t>Reporting to</w:t>
            </w:r>
          </w:p>
        </w:tc>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1D68C" w14:textId="77777777" w:rsidR="00856854" w:rsidRDefault="00856854">
            <w:pPr>
              <w:rPr>
                <w:sz w:val="24"/>
                <w:szCs w:val="24"/>
                <w:lang w:eastAsia="en-US"/>
              </w:rPr>
            </w:pPr>
            <w:r>
              <w:rPr>
                <w:sz w:val="24"/>
                <w:szCs w:val="24"/>
                <w:lang w:eastAsia="en-US"/>
              </w:rPr>
              <w:t>Centre Manager</w:t>
            </w:r>
          </w:p>
        </w:tc>
      </w:tr>
      <w:tr w:rsidR="00856854" w14:paraId="4330BCDE" w14:textId="77777777" w:rsidTr="00856854">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80290" w14:textId="77777777" w:rsidR="00856854" w:rsidRDefault="00856854">
            <w:pPr>
              <w:rPr>
                <w:sz w:val="24"/>
                <w:szCs w:val="24"/>
                <w:lang w:eastAsia="en-US"/>
              </w:rPr>
            </w:pPr>
            <w:r>
              <w:rPr>
                <w:sz w:val="24"/>
                <w:szCs w:val="24"/>
                <w:lang w:eastAsia="en-US"/>
              </w:rPr>
              <w:t>Job Summary</w:t>
            </w:r>
          </w:p>
        </w:tc>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70443" w14:textId="77777777" w:rsidR="00856854" w:rsidRDefault="00263BB4">
            <w:pPr>
              <w:jc w:val="both"/>
              <w:rPr>
                <w:rFonts w:ascii="Calibri" w:eastAsia="Times New Roman" w:hAnsi="Calibri" w:cs="Times New Roman"/>
                <w:color w:val="000000"/>
              </w:rPr>
            </w:pPr>
            <w:r>
              <w:rPr>
                <w:rFonts w:ascii="Calibri" w:eastAsia="Times New Roman" w:hAnsi="Calibri" w:cs="Times New Roman"/>
                <w:color w:val="000000"/>
              </w:rPr>
              <w:t>Mobilization is one of the key activities which have a focus on sensitizing the parents of children with disability so that they send their children to the Centre for skill development. The work will also encompass identification of the relevant target communities and developing the strategy/material for sensitization. The incumbent will have to work in strong collaboration with the Centre Manager and the Trainers.</w:t>
            </w:r>
          </w:p>
          <w:p w14:paraId="0BFB4FCA" w14:textId="77777777" w:rsidR="00D13CD8" w:rsidRDefault="00D13CD8">
            <w:pPr>
              <w:jc w:val="both"/>
              <w:rPr>
                <w:rFonts w:ascii="Calibri" w:eastAsia="Times New Roman" w:hAnsi="Calibri" w:cs="Times New Roman"/>
                <w:color w:val="000000"/>
                <w:lang w:eastAsia="en-US"/>
              </w:rPr>
            </w:pPr>
          </w:p>
        </w:tc>
      </w:tr>
      <w:tr w:rsidR="00856854" w14:paraId="2CCAA7C8" w14:textId="77777777" w:rsidTr="00856854">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A6B3D" w14:textId="77777777" w:rsidR="00856854" w:rsidRDefault="00856854">
            <w:pPr>
              <w:rPr>
                <w:sz w:val="24"/>
                <w:szCs w:val="24"/>
                <w:lang w:eastAsia="en-US"/>
              </w:rPr>
            </w:pPr>
            <w:r>
              <w:rPr>
                <w:sz w:val="24"/>
                <w:szCs w:val="24"/>
                <w:lang w:eastAsia="en-US"/>
              </w:rPr>
              <w:t>Key Responsibility Areas</w:t>
            </w:r>
          </w:p>
        </w:tc>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0CDCA" w14:textId="77777777" w:rsidR="00263BB4" w:rsidRDefault="00263BB4" w:rsidP="00263BB4">
            <w:pPr>
              <w:pStyle w:val="ListParagraph"/>
              <w:numPr>
                <w:ilvl w:val="0"/>
                <w:numId w:val="6"/>
              </w:numPr>
              <w:rPr>
                <w:rFonts w:ascii="Calibri" w:eastAsia="Times New Roman" w:hAnsi="Calibri" w:cs="Times New Roman"/>
                <w:color w:val="000000"/>
              </w:rPr>
            </w:pPr>
            <w:r w:rsidRPr="00263BB4">
              <w:rPr>
                <w:rFonts w:ascii="Calibri" w:eastAsia="Times New Roman" w:hAnsi="Calibri" w:cs="Times New Roman"/>
                <w:color w:val="000000"/>
              </w:rPr>
              <w:t>Data collection from relevant sources like communities / hospitals &amp; other sources to achieve participation</w:t>
            </w:r>
          </w:p>
          <w:p w14:paraId="0F6394EE" w14:textId="77777777" w:rsidR="00263BB4" w:rsidRDefault="00263BB4" w:rsidP="00263BB4">
            <w:pPr>
              <w:pStyle w:val="ListParagraph"/>
              <w:numPr>
                <w:ilvl w:val="0"/>
                <w:numId w:val="6"/>
              </w:numPr>
              <w:rPr>
                <w:rFonts w:ascii="Calibri" w:eastAsia="Times New Roman" w:hAnsi="Calibri" w:cs="Times New Roman"/>
                <w:color w:val="000000"/>
              </w:rPr>
            </w:pPr>
            <w:r w:rsidRPr="00263BB4">
              <w:rPr>
                <w:rFonts w:ascii="Calibri" w:eastAsia="Times New Roman" w:hAnsi="Calibri" w:cs="Times New Roman"/>
                <w:color w:val="000000"/>
              </w:rPr>
              <w:t xml:space="preserve">Identification of the target communities to run the sensitization programs with the parents of children with disabilities </w:t>
            </w:r>
          </w:p>
          <w:p w14:paraId="7A551A11" w14:textId="77777777" w:rsidR="00263BB4" w:rsidRDefault="00263BB4" w:rsidP="00263BB4">
            <w:pPr>
              <w:pStyle w:val="ListParagraph"/>
              <w:numPr>
                <w:ilvl w:val="0"/>
                <w:numId w:val="6"/>
              </w:numPr>
              <w:rPr>
                <w:rFonts w:ascii="Calibri" w:eastAsia="Times New Roman" w:hAnsi="Calibri" w:cs="Times New Roman"/>
                <w:color w:val="000000"/>
              </w:rPr>
            </w:pPr>
            <w:r w:rsidRPr="00263BB4">
              <w:rPr>
                <w:rFonts w:ascii="Calibri" w:eastAsia="Times New Roman" w:hAnsi="Calibri" w:cs="Times New Roman"/>
                <w:color w:val="000000"/>
              </w:rPr>
              <w:t xml:space="preserve">Conduct the </w:t>
            </w:r>
            <w:proofErr w:type="gramStart"/>
            <w:r w:rsidRPr="00263BB4">
              <w:rPr>
                <w:rFonts w:ascii="Calibri" w:eastAsia="Times New Roman" w:hAnsi="Calibri" w:cs="Times New Roman"/>
                <w:color w:val="000000"/>
              </w:rPr>
              <w:t>community based</w:t>
            </w:r>
            <w:proofErr w:type="gramEnd"/>
            <w:r w:rsidRPr="00263BB4">
              <w:rPr>
                <w:rFonts w:ascii="Calibri" w:eastAsia="Times New Roman" w:hAnsi="Calibri" w:cs="Times New Roman"/>
                <w:color w:val="000000"/>
              </w:rPr>
              <w:t xml:space="preserve"> surveys to establish the appropriate requirement of intervention</w:t>
            </w:r>
          </w:p>
          <w:p w14:paraId="2DD5F371" w14:textId="77777777" w:rsidR="00263BB4" w:rsidRDefault="00263BB4" w:rsidP="00263BB4">
            <w:pPr>
              <w:pStyle w:val="ListParagraph"/>
              <w:numPr>
                <w:ilvl w:val="0"/>
                <w:numId w:val="6"/>
              </w:numPr>
              <w:rPr>
                <w:rFonts w:ascii="Calibri" w:eastAsia="Times New Roman" w:hAnsi="Calibri" w:cs="Times New Roman"/>
                <w:color w:val="000000"/>
              </w:rPr>
            </w:pPr>
            <w:r w:rsidRPr="00263BB4">
              <w:rPr>
                <w:rFonts w:ascii="Calibri" w:eastAsia="Times New Roman" w:hAnsi="Calibri" w:cs="Times New Roman"/>
                <w:color w:val="000000"/>
              </w:rPr>
              <w:t>Develop the material/strategy for sensitization of parents of people of disability</w:t>
            </w:r>
          </w:p>
          <w:p w14:paraId="03E8F3DF" w14:textId="77777777" w:rsidR="00263BB4" w:rsidRDefault="00263BB4" w:rsidP="00263BB4">
            <w:pPr>
              <w:pStyle w:val="ListParagraph"/>
              <w:numPr>
                <w:ilvl w:val="0"/>
                <w:numId w:val="6"/>
              </w:numPr>
              <w:rPr>
                <w:rFonts w:ascii="Calibri" w:eastAsia="Times New Roman" w:hAnsi="Calibri" w:cs="Times New Roman"/>
                <w:color w:val="000000"/>
              </w:rPr>
            </w:pPr>
            <w:r w:rsidRPr="00263BB4">
              <w:rPr>
                <w:rFonts w:ascii="Calibri" w:eastAsia="Times New Roman" w:hAnsi="Calibri" w:cs="Times New Roman"/>
                <w:color w:val="000000"/>
              </w:rPr>
              <w:t>Preparing monthly/quarterly and annual reports long with documentation of the execution of the interventions</w:t>
            </w:r>
          </w:p>
          <w:p w14:paraId="1AE05FDF" w14:textId="77777777" w:rsidR="00856854" w:rsidRPr="00263BB4" w:rsidRDefault="00263BB4" w:rsidP="00263BB4">
            <w:pPr>
              <w:pStyle w:val="ListParagraph"/>
              <w:numPr>
                <w:ilvl w:val="0"/>
                <w:numId w:val="6"/>
              </w:numPr>
              <w:rPr>
                <w:rFonts w:ascii="Calibri" w:eastAsia="Times New Roman" w:hAnsi="Calibri" w:cs="Times New Roman"/>
                <w:color w:val="000000"/>
              </w:rPr>
            </w:pPr>
            <w:r w:rsidRPr="00263BB4">
              <w:rPr>
                <w:rFonts w:ascii="Calibri" w:eastAsia="Times New Roman" w:hAnsi="Calibri" w:cs="Times New Roman"/>
                <w:color w:val="000000"/>
              </w:rPr>
              <w:t>Collaborating with the trainers in training need analysis process</w:t>
            </w:r>
          </w:p>
        </w:tc>
      </w:tr>
      <w:tr w:rsidR="00856854" w14:paraId="201275F7" w14:textId="77777777" w:rsidTr="00856854">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37F37" w14:textId="77777777" w:rsidR="00856854" w:rsidRDefault="00856854">
            <w:pPr>
              <w:rPr>
                <w:sz w:val="24"/>
                <w:szCs w:val="24"/>
                <w:lang w:eastAsia="en-US"/>
              </w:rPr>
            </w:pPr>
            <w:r>
              <w:rPr>
                <w:sz w:val="24"/>
                <w:szCs w:val="24"/>
                <w:lang w:eastAsia="en-US"/>
              </w:rPr>
              <w:t>Essential Skills</w:t>
            </w:r>
          </w:p>
        </w:tc>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45FD6" w14:textId="77777777" w:rsidR="00263BB4" w:rsidRDefault="00263BB4" w:rsidP="00263BB4">
            <w:pPr>
              <w:pStyle w:val="ListParagraph"/>
              <w:numPr>
                <w:ilvl w:val="0"/>
                <w:numId w:val="2"/>
              </w:numPr>
              <w:rPr>
                <w:rFonts w:ascii="Calibri" w:eastAsia="Times New Roman" w:hAnsi="Calibri" w:cs="Times New Roman"/>
                <w:color w:val="000000"/>
              </w:rPr>
            </w:pPr>
            <w:r>
              <w:rPr>
                <w:rFonts w:ascii="Calibri" w:eastAsia="Times New Roman" w:hAnsi="Calibri" w:cs="Times New Roman"/>
                <w:color w:val="000000"/>
              </w:rPr>
              <w:t xml:space="preserve">Graduate in the field of Social Work or any other relevant </w:t>
            </w:r>
            <w:r w:rsidR="00D13CD8">
              <w:rPr>
                <w:rFonts w:ascii="Calibri" w:eastAsia="Times New Roman" w:hAnsi="Calibri" w:cs="Times New Roman"/>
                <w:color w:val="000000"/>
              </w:rPr>
              <w:t>stream</w:t>
            </w:r>
          </w:p>
          <w:p w14:paraId="0F5D5C27" w14:textId="77777777" w:rsidR="00263BB4" w:rsidRDefault="00263BB4" w:rsidP="00263BB4">
            <w:pPr>
              <w:pStyle w:val="ListParagraph"/>
              <w:numPr>
                <w:ilvl w:val="0"/>
                <w:numId w:val="2"/>
              </w:numPr>
              <w:rPr>
                <w:rFonts w:ascii="Calibri" w:eastAsia="Times New Roman" w:hAnsi="Calibri" w:cs="Times New Roman"/>
                <w:color w:val="000000"/>
              </w:rPr>
            </w:pPr>
            <w:proofErr w:type="spellStart"/>
            <w:r>
              <w:rPr>
                <w:rFonts w:ascii="Calibri" w:eastAsia="Times New Roman" w:hAnsi="Calibri" w:cs="Times New Roman"/>
                <w:color w:val="000000"/>
              </w:rPr>
              <w:t>Atleast</w:t>
            </w:r>
            <w:proofErr w:type="spellEnd"/>
            <w:r>
              <w:rPr>
                <w:rFonts w:ascii="Calibri" w:eastAsia="Times New Roman" w:hAnsi="Calibri" w:cs="Times New Roman"/>
                <w:color w:val="000000"/>
              </w:rPr>
              <w:t xml:space="preserve"> 2 years of experience in the area of community work </w:t>
            </w:r>
            <w:r w:rsidR="00D13CD8">
              <w:rPr>
                <w:rFonts w:ascii="Calibri" w:eastAsia="Times New Roman" w:hAnsi="Calibri" w:cs="Times New Roman"/>
                <w:color w:val="000000"/>
              </w:rPr>
              <w:t xml:space="preserve">shall be </w:t>
            </w:r>
            <w:r>
              <w:rPr>
                <w:rFonts w:ascii="Calibri" w:eastAsia="Times New Roman" w:hAnsi="Calibri" w:cs="Times New Roman"/>
                <w:color w:val="000000"/>
              </w:rPr>
              <w:t>preferred</w:t>
            </w:r>
          </w:p>
          <w:p w14:paraId="0BA4FB9E" w14:textId="77777777" w:rsidR="00E60BAB" w:rsidRDefault="00E60BAB" w:rsidP="00263BB4">
            <w:pPr>
              <w:pStyle w:val="ListParagraph"/>
              <w:numPr>
                <w:ilvl w:val="0"/>
                <w:numId w:val="2"/>
              </w:numPr>
              <w:rPr>
                <w:rFonts w:ascii="Calibri" w:eastAsia="Times New Roman" w:hAnsi="Calibri" w:cs="Times New Roman"/>
                <w:color w:val="000000"/>
              </w:rPr>
            </w:pPr>
            <w:r>
              <w:rPr>
                <w:rFonts w:ascii="Calibri" w:eastAsia="Times New Roman" w:hAnsi="Calibri" w:cs="Times New Roman"/>
                <w:color w:val="000000"/>
              </w:rPr>
              <w:t>Sensitized attitude towards the Persons with Disability (</w:t>
            </w:r>
            <w:proofErr w:type="spellStart"/>
            <w:r>
              <w:rPr>
                <w:rFonts w:ascii="Calibri" w:eastAsia="Times New Roman" w:hAnsi="Calibri" w:cs="Times New Roman"/>
                <w:color w:val="000000"/>
              </w:rPr>
              <w:t>PwD</w:t>
            </w:r>
            <w:proofErr w:type="spellEnd"/>
            <w:r>
              <w:rPr>
                <w:rFonts w:ascii="Calibri" w:eastAsia="Times New Roman" w:hAnsi="Calibri" w:cs="Times New Roman"/>
                <w:color w:val="000000"/>
              </w:rPr>
              <w:t>)</w:t>
            </w:r>
          </w:p>
          <w:p w14:paraId="53559FC2" w14:textId="77777777" w:rsidR="00E60BAB" w:rsidRDefault="00E60BAB" w:rsidP="00E60BAB">
            <w:pPr>
              <w:pStyle w:val="ListParagraph"/>
              <w:numPr>
                <w:ilvl w:val="0"/>
                <w:numId w:val="3"/>
              </w:numPr>
              <w:rPr>
                <w:rFonts w:ascii="Calibri" w:eastAsia="Times New Roman" w:hAnsi="Calibri" w:cs="Times New Roman"/>
                <w:color w:val="000000"/>
              </w:rPr>
            </w:pPr>
            <w:r>
              <w:rPr>
                <w:rFonts w:ascii="Calibri" w:eastAsia="Times New Roman" w:hAnsi="Calibri" w:cs="Times New Roman"/>
                <w:color w:val="000000"/>
              </w:rPr>
              <w:t>Willing to travel to different locations</w:t>
            </w:r>
          </w:p>
          <w:p w14:paraId="16DEBAA2" w14:textId="77777777" w:rsidR="00E60BAB" w:rsidRPr="00E60BAB" w:rsidRDefault="00E60BAB" w:rsidP="00E60BAB">
            <w:pPr>
              <w:pStyle w:val="ListParagraph"/>
              <w:numPr>
                <w:ilvl w:val="0"/>
                <w:numId w:val="3"/>
              </w:numPr>
              <w:rPr>
                <w:rFonts w:ascii="Calibri" w:eastAsia="Times New Roman" w:hAnsi="Calibri" w:cs="Times New Roman"/>
                <w:color w:val="000000"/>
              </w:rPr>
            </w:pPr>
            <w:r>
              <w:rPr>
                <w:rFonts w:ascii="Calibri" w:eastAsia="Times New Roman" w:hAnsi="Calibri" w:cs="Times New Roman"/>
                <w:color w:val="000000"/>
              </w:rPr>
              <w:t>Should be well aware of the geographical areas of city</w:t>
            </w:r>
          </w:p>
          <w:p w14:paraId="79AA9491" w14:textId="77777777" w:rsidR="00856854" w:rsidRDefault="00856854" w:rsidP="00263BB4">
            <w:pPr>
              <w:pStyle w:val="ListParagraph"/>
              <w:rPr>
                <w:rFonts w:ascii="Calibri" w:eastAsia="Times New Roman" w:hAnsi="Calibri" w:cs="Times New Roman"/>
                <w:color w:val="000000"/>
                <w:sz w:val="24"/>
                <w:szCs w:val="24"/>
              </w:rPr>
            </w:pPr>
          </w:p>
        </w:tc>
      </w:tr>
      <w:tr w:rsidR="00856854" w14:paraId="5819DE24" w14:textId="77777777" w:rsidTr="00856854">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43ECC" w14:textId="77777777" w:rsidR="00856854" w:rsidRDefault="00856854">
            <w:pPr>
              <w:rPr>
                <w:sz w:val="24"/>
                <w:szCs w:val="24"/>
                <w:lang w:eastAsia="en-US"/>
              </w:rPr>
            </w:pPr>
            <w:r>
              <w:rPr>
                <w:sz w:val="24"/>
                <w:szCs w:val="24"/>
                <w:lang w:eastAsia="en-US"/>
              </w:rPr>
              <w:t>Desired Skills</w:t>
            </w:r>
          </w:p>
        </w:tc>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A0F8B" w14:textId="77777777" w:rsidR="00D13CD8" w:rsidRPr="009759C9" w:rsidRDefault="00D13CD8" w:rsidP="00D13CD8">
            <w:pPr>
              <w:pStyle w:val="ListParagraph"/>
              <w:numPr>
                <w:ilvl w:val="0"/>
                <w:numId w:val="3"/>
              </w:numPr>
              <w:spacing w:after="200" w:line="276" w:lineRule="auto"/>
              <w:rPr>
                <w:rFonts w:ascii="Calibri" w:eastAsia="Times New Roman" w:hAnsi="Calibri" w:cs="Times New Roman"/>
                <w:color w:val="000000"/>
              </w:rPr>
            </w:pPr>
            <w:r w:rsidRPr="009759C9">
              <w:rPr>
                <w:rFonts w:ascii="Calibri" w:eastAsia="Times New Roman" w:hAnsi="Calibri" w:cs="Times New Roman"/>
                <w:color w:val="000000"/>
              </w:rPr>
              <w:t>Proficient in communication in Hindi / English / Local language</w:t>
            </w:r>
          </w:p>
          <w:p w14:paraId="00A33605" w14:textId="77777777" w:rsidR="00D13CD8" w:rsidRPr="00D13CD8" w:rsidRDefault="00263BB4" w:rsidP="00D13CD8">
            <w:pPr>
              <w:pStyle w:val="ListParagraph"/>
              <w:numPr>
                <w:ilvl w:val="0"/>
                <w:numId w:val="3"/>
              </w:numPr>
              <w:rPr>
                <w:rFonts w:ascii="Calibri" w:eastAsia="Times New Roman" w:hAnsi="Calibri" w:cs="Times New Roman"/>
                <w:color w:val="000000"/>
              </w:rPr>
            </w:pPr>
            <w:r>
              <w:rPr>
                <w:rFonts w:ascii="Calibri" w:eastAsia="Times New Roman" w:hAnsi="Calibri" w:cs="Times New Roman"/>
                <w:color w:val="000000"/>
              </w:rPr>
              <w:t xml:space="preserve">Basic skills of Microsoft </w:t>
            </w:r>
            <w:r w:rsidR="00D13CD8">
              <w:rPr>
                <w:rFonts w:ascii="Calibri" w:eastAsia="Times New Roman" w:hAnsi="Calibri" w:cs="Times New Roman"/>
                <w:color w:val="000000"/>
              </w:rPr>
              <w:t>Office</w:t>
            </w:r>
          </w:p>
          <w:p w14:paraId="105C0E4C" w14:textId="77777777" w:rsidR="00263BB4" w:rsidRDefault="00263BB4" w:rsidP="00263BB4">
            <w:pPr>
              <w:pStyle w:val="ListParagraph"/>
              <w:numPr>
                <w:ilvl w:val="0"/>
                <w:numId w:val="3"/>
              </w:numPr>
              <w:rPr>
                <w:rFonts w:ascii="Calibri" w:eastAsia="Times New Roman" w:hAnsi="Calibri" w:cs="Times New Roman"/>
                <w:color w:val="000000"/>
              </w:rPr>
            </w:pPr>
            <w:r>
              <w:rPr>
                <w:rFonts w:ascii="Calibri" w:eastAsia="Times New Roman" w:hAnsi="Calibri" w:cs="Times New Roman"/>
                <w:color w:val="000000"/>
              </w:rPr>
              <w:t>Ability to collaborate and work in diverse teams</w:t>
            </w:r>
          </w:p>
          <w:p w14:paraId="369D4118" w14:textId="77777777" w:rsidR="00263BB4" w:rsidRDefault="00263BB4" w:rsidP="00263BB4">
            <w:pPr>
              <w:pStyle w:val="ListParagraph"/>
              <w:numPr>
                <w:ilvl w:val="0"/>
                <w:numId w:val="3"/>
              </w:numPr>
              <w:rPr>
                <w:rFonts w:ascii="Calibri" w:eastAsia="Times New Roman" w:hAnsi="Calibri" w:cs="Times New Roman"/>
                <w:color w:val="000000"/>
              </w:rPr>
            </w:pPr>
            <w:r>
              <w:rPr>
                <w:rFonts w:ascii="Calibri" w:eastAsia="Times New Roman" w:hAnsi="Calibri" w:cs="Times New Roman"/>
                <w:color w:val="000000"/>
              </w:rPr>
              <w:t>Basic knowledge of sign language</w:t>
            </w:r>
          </w:p>
          <w:p w14:paraId="49D6FFA3" w14:textId="77777777" w:rsidR="00856854" w:rsidRDefault="00856854" w:rsidP="00E60BAB">
            <w:pPr>
              <w:pStyle w:val="ListParagraph"/>
              <w:rPr>
                <w:rFonts w:ascii="Calibri" w:eastAsia="Times New Roman" w:hAnsi="Calibri" w:cs="Times New Roman"/>
                <w:color w:val="000000"/>
                <w:sz w:val="24"/>
                <w:szCs w:val="24"/>
              </w:rPr>
            </w:pPr>
          </w:p>
        </w:tc>
      </w:tr>
      <w:tr w:rsidR="00856854" w14:paraId="52ADEDC8" w14:textId="77777777" w:rsidTr="00856854">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BE151" w14:textId="77777777" w:rsidR="00856854" w:rsidRDefault="00856854">
            <w:pPr>
              <w:rPr>
                <w:sz w:val="24"/>
                <w:szCs w:val="24"/>
                <w:lang w:eastAsia="en-US"/>
              </w:rPr>
            </w:pPr>
            <w:r>
              <w:rPr>
                <w:sz w:val="24"/>
                <w:szCs w:val="24"/>
                <w:lang w:eastAsia="en-US"/>
              </w:rPr>
              <w:t>Remuneration</w:t>
            </w:r>
          </w:p>
        </w:tc>
        <w:tc>
          <w:tcPr>
            <w:tcW w:w="6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E341" w14:textId="77777777" w:rsidR="00856854" w:rsidRDefault="00E60BAB">
            <w:pPr>
              <w:rPr>
                <w:sz w:val="24"/>
                <w:szCs w:val="24"/>
                <w:lang w:eastAsia="en-US"/>
              </w:rPr>
            </w:pPr>
            <w:r>
              <w:rPr>
                <w:sz w:val="24"/>
                <w:szCs w:val="24"/>
                <w:lang w:eastAsia="en-US"/>
              </w:rPr>
              <w:t>As per the Industry Standards</w:t>
            </w:r>
          </w:p>
        </w:tc>
      </w:tr>
    </w:tbl>
    <w:p w14:paraId="75880232" w14:textId="77777777" w:rsidR="00F44FB5" w:rsidRDefault="00000000"/>
    <w:sectPr w:rsidR="00F44FB5" w:rsidSect="00433E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79DB"/>
    <w:multiLevelType w:val="hybridMultilevel"/>
    <w:tmpl w:val="452C1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0E5308"/>
    <w:multiLevelType w:val="hybridMultilevel"/>
    <w:tmpl w:val="678608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251421D8"/>
    <w:multiLevelType w:val="hybridMultilevel"/>
    <w:tmpl w:val="4CC0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D70B0"/>
    <w:multiLevelType w:val="hybridMultilevel"/>
    <w:tmpl w:val="9C1AFA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4CDF4078"/>
    <w:multiLevelType w:val="hybridMultilevel"/>
    <w:tmpl w:val="1EA89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23648D"/>
    <w:multiLevelType w:val="hybridMultilevel"/>
    <w:tmpl w:val="6AFA5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99379310">
    <w:abstractNumId w:val="1"/>
  </w:num>
  <w:num w:numId="2" w16cid:durableId="509100748">
    <w:abstractNumId w:val="0"/>
  </w:num>
  <w:num w:numId="3" w16cid:durableId="679627503">
    <w:abstractNumId w:val="3"/>
  </w:num>
  <w:num w:numId="4" w16cid:durableId="1420636584">
    <w:abstractNumId w:val="4"/>
  </w:num>
  <w:num w:numId="5" w16cid:durableId="943222996">
    <w:abstractNumId w:val="1"/>
  </w:num>
  <w:num w:numId="6" w16cid:durableId="1152217243">
    <w:abstractNumId w:val="5"/>
  </w:num>
  <w:num w:numId="7" w16cid:durableId="1270285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54"/>
    <w:rsid w:val="001854E4"/>
    <w:rsid w:val="00263BB4"/>
    <w:rsid w:val="00433EC5"/>
    <w:rsid w:val="005965A3"/>
    <w:rsid w:val="00856854"/>
    <w:rsid w:val="008C025E"/>
    <w:rsid w:val="00A7004D"/>
    <w:rsid w:val="00BE3869"/>
    <w:rsid w:val="00BF46BB"/>
    <w:rsid w:val="00D13CD8"/>
    <w:rsid w:val="00E60B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8B89"/>
  <w15:docId w15:val="{4DFE5B82-BD8C-4DF1-B306-7A7EADE4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854"/>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854"/>
    <w:pPr>
      <w:ind w:left="720"/>
      <w:contextualSpacing/>
    </w:pPr>
    <w:rPr>
      <w:rFonts w:eastAsiaTheme="minorHAnsi"/>
      <w:lang w:val="en-US" w:eastAsia="en-US"/>
    </w:rPr>
  </w:style>
  <w:style w:type="table" w:styleId="TableGrid">
    <w:name w:val="Table Grid"/>
    <w:basedOn w:val="TableNormal"/>
    <w:uiPriority w:val="59"/>
    <w:rsid w:val="0085685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1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padmasha</dc:creator>
  <cp:lastModifiedBy>Pramod Singh</cp:lastModifiedBy>
  <cp:revision>2</cp:revision>
  <dcterms:created xsi:type="dcterms:W3CDTF">2022-08-26T10:53:00Z</dcterms:created>
  <dcterms:modified xsi:type="dcterms:W3CDTF">2022-08-26T10:53:00Z</dcterms:modified>
</cp:coreProperties>
</file>